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8E4" w:rsidRPr="005D078E" w:rsidRDefault="007408E4" w:rsidP="007408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de-DE"/>
        </w:rPr>
      </w:pPr>
    </w:p>
    <w:p w:rsidR="00B32B0C" w:rsidRPr="005D078E" w:rsidRDefault="00B32B0C" w:rsidP="007408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  <w:r w:rsidRPr="005D078E">
        <w:rPr>
          <w:rFonts w:ascii="Arial" w:hAnsi="Arial" w:cs="Arial"/>
          <w:b/>
          <w:sz w:val="28"/>
          <w:szCs w:val="28"/>
          <w:u w:val="single"/>
          <w:lang w:eastAsia="de-DE"/>
        </w:rPr>
        <w:t>Nachteilsausgleich bei Kleine-Levin-Syndrom</w:t>
      </w:r>
    </w:p>
    <w:p w:rsidR="004A5EC6" w:rsidRPr="005D078E" w:rsidRDefault="004A5EC6" w:rsidP="004A5EC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:rsidR="00B32B0C" w:rsidRPr="005D078E" w:rsidRDefault="00B32B0C" w:rsidP="004A5EC6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D07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Maßnahmen für entstehende Nachteile</w:t>
      </w:r>
    </w:p>
    <w:p w:rsidR="007408E4" w:rsidRPr="005D078E" w:rsidRDefault="007408E4" w:rsidP="00B32B0C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color w:val="000000"/>
          <w:sz w:val="24"/>
          <w:szCs w:val="24"/>
        </w:rPr>
        <w:t xml:space="preserve">Datum: </w:t>
      </w:r>
    </w:p>
    <w:p w:rsidR="00B32B0C" w:rsidRPr="005D078E" w:rsidRDefault="00B32B0C" w:rsidP="00B32B0C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color w:val="000000"/>
          <w:sz w:val="24"/>
          <w:szCs w:val="24"/>
        </w:rPr>
        <w:t>Name:</w:t>
      </w:r>
    </w:p>
    <w:p w:rsidR="00B32B0C" w:rsidRPr="005D078E" w:rsidRDefault="00B32B0C" w:rsidP="00B32B0C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color w:val="000000"/>
          <w:sz w:val="24"/>
          <w:szCs w:val="24"/>
        </w:rPr>
        <w:t>Klasse:</w:t>
      </w:r>
    </w:p>
    <w:p w:rsidR="00B32B0C" w:rsidRPr="005D078E" w:rsidRDefault="00B32B0C" w:rsidP="00B32B0C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color w:val="000000"/>
          <w:sz w:val="24"/>
          <w:szCs w:val="24"/>
        </w:rPr>
        <w:t>Schuljahr:</w:t>
      </w:r>
    </w:p>
    <w:p w:rsidR="00B32B0C" w:rsidRPr="005D078E" w:rsidRDefault="00B32B0C" w:rsidP="00B32B0C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b/>
          <w:bCs/>
          <w:color w:val="000000"/>
          <w:sz w:val="24"/>
          <w:szCs w:val="24"/>
        </w:rPr>
        <w:t>Grundsatz:</w:t>
      </w:r>
      <w:r w:rsidRPr="005D078E">
        <w:rPr>
          <w:rFonts w:ascii="Arial" w:hAnsi="Arial" w:cs="Arial"/>
          <w:color w:val="000000"/>
          <w:sz w:val="24"/>
          <w:szCs w:val="24"/>
        </w:rPr>
        <w:t xml:space="preserve"> Nicht alles muss/kann nachgeholt werden</w:t>
      </w:r>
      <w:r w:rsidR="004A5EC6" w:rsidRPr="005D078E">
        <w:rPr>
          <w:rFonts w:ascii="Arial" w:hAnsi="Arial" w:cs="Arial"/>
          <w:color w:val="000000"/>
          <w:sz w:val="24"/>
          <w:szCs w:val="24"/>
        </w:rPr>
        <w:t>.</w:t>
      </w:r>
    </w:p>
    <w:p w:rsidR="00B32B0C" w:rsidRPr="005D078E" w:rsidRDefault="004A5EC6" w:rsidP="00B32B0C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color w:val="000000"/>
          <w:sz w:val="24"/>
          <w:szCs w:val="24"/>
        </w:rPr>
        <w:t xml:space="preserve">Die </w:t>
      </w:r>
      <w:r w:rsidR="00B32B0C" w:rsidRPr="005D078E">
        <w:rPr>
          <w:rFonts w:ascii="Arial" w:hAnsi="Arial" w:cs="Arial"/>
          <w:color w:val="000000"/>
          <w:sz w:val="24"/>
          <w:szCs w:val="24"/>
        </w:rPr>
        <w:t>Verpflichtung Hausaufgaben zu erbringen entfällt in der akuten Schlafphase</w:t>
      </w:r>
      <w:r w:rsidRPr="005D078E">
        <w:rPr>
          <w:rFonts w:ascii="Arial" w:hAnsi="Arial" w:cs="Arial"/>
          <w:color w:val="000000"/>
          <w:sz w:val="24"/>
          <w:szCs w:val="24"/>
        </w:rPr>
        <w:t>.</w:t>
      </w:r>
    </w:p>
    <w:p w:rsidR="00B32B0C" w:rsidRPr="005D078E" w:rsidRDefault="00B32B0C" w:rsidP="00B32B0C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96"/>
        <w:gridCol w:w="3086"/>
      </w:tblGrid>
      <w:tr w:rsidR="00B32B0C" w:rsidRPr="005D078E" w:rsidTr="00CE7497">
        <w:trPr>
          <w:trHeight w:val="659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Maßnahmen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Anmerkung</w:t>
            </w:r>
          </w:p>
        </w:tc>
      </w:tr>
      <w:tr w:rsidR="00B32B0C" w:rsidRPr="005D078E" w:rsidTr="00CE7497">
        <w:trPr>
          <w:trHeight w:val="659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Weiterleitung von Unterrichtsstoff durch die Lehrer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659"/>
        </w:trPr>
        <w:tc>
          <w:tcPr>
            <w:tcW w:w="5596" w:type="dxa"/>
          </w:tcPr>
          <w:p w:rsidR="00B32B0C" w:rsidRPr="005D078E" w:rsidRDefault="00800ED7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Verlängerung der</w:t>
            </w:r>
            <w:r w:rsidR="00B32B0C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Bearbeitungszeit </w:t>
            </w: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für die</w:t>
            </w:r>
            <w:r w:rsidR="00B32B0C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Lerninhalte 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659"/>
        </w:trPr>
        <w:tc>
          <w:tcPr>
            <w:tcW w:w="5596" w:type="dxa"/>
          </w:tcPr>
          <w:p w:rsidR="00CE7497" w:rsidRPr="005D078E" w:rsidRDefault="00800ED7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Höhere</w:t>
            </w:r>
            <w:r w:rsidR="00B32B0C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Gewichtung </w:t>
            </w: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der</w:t>
            </w:r>
            <w:r w:rsidR="00B32B0C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mündliche</w:t>
            </w: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32B0C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Mitarbeit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1071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Konzentration auf die Hauptfächer</w:t>
            </w:r>
            <w:r w:rsidR="00CE7497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7497" w:rsidRPr="005D078E">
              <w:rPr>
                <w:rFonts w:ascii="Arial" w:hAnsi="Arial" w:cs="Arial"/>
                <w:color w:val="000000"/>
                <w:sz w:val="24"/>
                <w:szCs w:val="24"/>
              </w:rPr>
              <w:t>beim Nachholen</w:t>
            </w:r>
            <w:r w:rsidR="00CE7497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 der Inhalte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1406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Streckung/Verlegung/Ersetzen</w:t>
            </w:r>
            <w:r w:rsidRPr="005D078E">
              <w:rPr>
                <w:rFonts w:ascii="Arial" w:hAnsi="Arial" w:cs="Arial"/>
                <w:sz w:val="24"/>
                <w:szCs w:val="24"/>
              </w:rPr>
              <w:t xml:space="preserve">/Wegfallen </w:t>
            </w: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der Prüfungstermine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659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Bereitstellung bestimmter Arbeitsmittel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1342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Reduzierung der zu bearbeitenden Fächer/Lernbereiche für einen begrenzten Zeitraum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0C" w:rsidRPr="005D078E" w:rsidTr="00CE7497">
        <w:trPr>
          <w:trHeight w:val="1071"/>
        </w:trPr>
        <w:tc>
          <w:tcPr>
            <w:tcW w:w="559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Verkürzung des Unterrichts/der Stundenverpflichtung für einen begrenzten Zeitraum nach </w:t>
            </w:r>
            <w:r w:rsidR="00DB3451" w:rsidRPr="005D078E">
              <w:rPr>
                <w:rFonts w:ascii="Arial" w:hAnsi="Arial" w:cs="Arial"/>
                <w:color w:val="000000"/>
                <w:sz w:val="24"/>
                <w:szCs w:val="24"/>
              </w:rPr>
              <w:t xml:space="preserve">einer </w:t>
            </w:r>
            <w:r w:rsidRPr="005D078E">
              <w:rPr>
                <w:rFonts w:ascii="Arial" w:hAnsi="Arial" w:cs="Arial"/>
                <w:color w:val="000000"/>
                <w:sz w:val="24"/>
                <w:szCs w:val="24"/>
              </w:rPr>
              <w:t>Episode</w:t>
            </w:r>
          </w:p>
        </w:tc>
        <w:tc>
          <w:tcPr>
            <w:tcW w:w="3086" w:type="dxa"/>
          </w:tcPr>
          <w:p w:rsidR="00B32B0C" w:rsidRPr="005D078E" w:rsidRDefault="00B32B0C" w:rsidP="00BE5C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32B0C" w:rsidRPr="005D078E" w:rsidRDefault="00B32B0C" w:rsidP="00B32B0C">
      <w:pPr>
        <w:rPr>
          <w:rFonts w:ascii="Arial" w:hAnsi="Arial" w:cs="Arial"/>
          <w:color w:val="000000"/>
          <w:sz w:val="24"/>
          <w:szCs w:val="24"/>
        </w:rPr>
      </w:pPr>
    </w:p>
    <w:p w:rsidR="009449ED" w:rsidRPr="00756A73" w:rsidRDefault="00B32B0C" w:rsidP="00756A73">
      <w:pPr>
        <w:rPr>
          <w:rFonts w:ascii="Arial" w:hAnsi="Arial" w:cs="Arial"/>
          <w:color w:val="000000"/>
          <w:sz w:val="24"/>
          <w:szCs w:val="24"/>
        </w:rPr>
      </w:pPr>
      <w:r w:rsidRPr="005D078E">
        <w:rPr>
          <w:rFonts w:ascii="Arial" w:hAnsi="Arial" w:cs="Arial"/>
          <w:color w:val="000000"/>
          <w:sz w:val="24"/>
          <w:szCs w:val="24"/>
        </w:rPr>
        <w:t>Unterschrift</w:t>
      </w:r>
      <w:r w:rsidR="00E94777" w:rsidRPr="005D078E">
        <w:rPr>
          <w:rFonts w:ascii="Arial" w:hAnsi="Arial" w:cs="Arial"/>
          <w:color w:val="000000"/>
          <w:sz w:val="24"/>
          <w:szCs w:val="24"/>
        </w:rPr>
        <w:t>en:</w:t>
      </w:r>
    </w:p>
    <w:p w:rsidR="00573C7F" w:rsidRPr="005D078E" w:rsidRDefault="00573C7F" w:rsidP="00573C7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sectPr w:rsidR="00573C7F" w:rsidRPr="005D078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6F2" w:rsidRDefault="000876F2" w:rsidP="000876F2">
      <w:pPr>
        <w:spacing w:after="0" w:line="240" w:lineRule="auto"/>
      </w:pPr>
      <w:r>
        <w:separator/>
      </w:r>
    </w:p>
  </w:endnote>
  <w:endnote w:type="continuationSeparator" w:id="0">
    <w:p w:rsidR="000876F2" w:rsidRDefault="000876F2" w:rsidP="0008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EA6" w:rsidRDefault="00754EA6">
    <w:pPr>
      <w:pStyle w:val="Fuzeile"/>
    </w:pPr>
    <w:r w:rsidRPr="00754EA6">
      <w:t>KLS Kleine-Levin-Syndrom Netzwerk e.V.</w:t>
    </w:r>
    <w:r>
      <w:ptab w:relativeTo="margin" w:alignment="center" w:leader="none"/>
    </w:r>
    <w:r>
      <w:ptab w:relativeTo="margin" w:alignment="right" w:leader="none"/>
    </w:r>
    <w:r w:rsidRPr="00754EA6">
      <w:t>www.kls-netzwerk.de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6F2" w:rsidRDefault="000876F2" w:rsidP="000876F2">
      <w:pPr>
        <w:spacing w:after="0" w:line="240" w:lineRule="auto"/>
      </w:pPr>
      <w:r>
        <w:separator/>
      </w:r>
    </w:p>
  </w:footnote>
  <w:footnote w:type="continuationSeparator" w:id="0">
    <w:p w:rsidR="000876F2" w:rsidRDefault="000876F2" w:rsidP="0008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6F2" w:rsidRDefault="00B76E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C8F20" wp14:editId="13CB8177">
          <wp:simplePos x="0" y="0"/>
          <wp:positionH relativeFrom="column">
            <wp:posOffset>4914337</wp:posOffset>
          </wp:positionH>
          <wp:positionV relativeFrom="paragraph">
            <wp:posOffset>-139425</wp:posOffset>
          </wp:positionV>
          <wp:extent cx="1403350" cy="582930"/>
          <wp:effectExtent l="0" t="0" r="6350" b="7620"/>
          <wp:wrapTight wrapText="bothSides">
            <wp:wrapPolygon edited="0">
              <wp:start x="0" y="0"/>
              <wp:lineTo x="0" y="21176"/>
              <wp:lineTo x="21405" y="21176"/>
              <wp:lineTo x="21405" y="0"/>
              <wp:lineTo x="0" y="0"/>
            </wp:wrapPolygon>
          </wp:wrapTight>
          <wp:docPr id="1" name="Grafik 1" descr="\\Mac\Home\Documents\KLS\e.V\Logo\KLS_Netzwerk_eV_Logo_final\RGB_für_Bildschirmdarstellung\KLS_Netzwerk_eV_Logo_final_RGB_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ocuments\KLS\e.V\Logo\KLS_Netzwerk_eV_Logo_final\RGB_für_Bildschirmdarstellung\KLS_Netzwerk_eV_Logo_final_RGB_bu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6F2">
      <w:tab/>
    </w:r>
    <w:r w:rsidR="000876F2">
      <w:tab/>
    </w:r>
  </w:p>
  <w:p w:rsidR="000876F2" w:rsidRDefault="00087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92"/>
    <w:multiLevelType w:val="hybridMultilevel"/>
    <w:tmpl w:val="BAC2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2F5D"/>
    <w:multiLevelType w:val="hybridMultilevel"/>
    <w:tmpl w:val="3B940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E11"/>
    <w:multiLevelType w:val="hybridMultilevel"/>
    <w:tmpl w:val="7A0A5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22324"/>
    <w:multiLevelType w:val="hybridMultilevel"/>
    <w:tmpl w:val="25FA5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E74DD"/>
    <w:multiLevelType w:val="hybridMultilevel"/>
    <w:tmpl w:val="2F16BECE"/>
    <w:lvl w:ilvl="0" w:tplc="44A83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11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325659">
    <w:abstractNumId w:val="1"/>
  </w:num>
  <w:num w:numId="3" w16cid:durableId="74252919">
    <w:abstractNumId w:val="0"/>
  </w:num>
  <w:num w:numId="4" w16cid:durableId="1387021856">
    <w:abstractNumId w:val="2"/>
  </w:num>
  <w:num w:numId="5" w16cid:durableId="860701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3"/>
    <w:rsid w:val="00010BD7"/>
    <w:rsid w:val="000533F2"/>
    <w:rsid w:val="000876F2"/>
    <w:rsid w:val="000A2382"/>
    <w:rsid w:val="001A3363"/>
    <w:rsid w:val="001E2741"/>
    <w:rsid w:val="002E1916"/>
    <w:rsid w:val="003166EA"/>
    <w:rsid w:val="003524BB"/>
    <w:rsid w:val="0040155D"/>
    <w:rsid w:val="00442547"/>
    <w:rsid w:val="004A5EC6"/>
    <w:rsid w:val="004B497B"/>
    <w:rsid w:val="004D7EE7"/>
    <w:rsid w:val="00500775"/>
    <w:rsid w:val="00563504"/>
    <w:rsid w:val="00573C7F"/>
    <w:rsid w:val="005A7013"/>
    <w:rsid w:val="005C0117"/>
    <w:rsid w:val="005D078E"/>
    <w:rsid w:val="006562EC"/>
    <w:rsid w:val="00657E7F"/>
    <w:rsid w:val="007408E4"/>
    <w:rsid w:val="00754EA6"/>
    <w:rsid w:val="00756A73"/>
    <w:rsid w:val="00770A3A"/>
    <w:rsid w:val="00800048"/>
    <w:rsid w:val="00800ED7"/>
    <w:rsid w:val="009449ED"/>
    <w:rsid w:val="00B32B0C"/>
    <w:rsid w:val="00B35EFA"/>
    <w:rsid w:val="00B76E70"/>
    <w:rsid w:val="00C670B0"/>
    <w:rsid w:val="00CE7497"/>
    <w:rsid w:val="00D272C6"/>
    <w:rsid w:val="00D76F88"/>
    <w:rsid w:val="00D82938"/>
    <w:rsid w:val="00DB3451"/>
    <w:rsid w:val="00DD0D63"/>
    <w:rsid w:val="00E94777"/>
    <w:rsid w:val="00ED4846"/>
    <w:rsid w:val="00EF668B"/>
    <w:rsid w:val="00F06A5D"/>
    <w:rsid w:val="00F27052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E1E8"/>
  <w15:docId w15:val="{411262B6-227F-472E-95EB-2744C3A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7013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F27052"/>
    <w:rPr>
      <w:color w:val="0000FF"/>
      <w:u w:val="single"/>
    </w:rPr>
  </w:style>
  <w:style w:type="paragraph" w:styleId="StandardWeb">
    <w:name w:val="Normal (Web)"/>
    <w:basedOn w:val="Standard"/>
    <w:unhideWhenUsed/>
    <w:rsid w:val="00F2705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Default">
    <w:name w:val="Default"/>
    <w:rsid w:val="00D829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6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6F2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3C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2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 Koeln (RA Schlegel)</dc:creator>
  <cp:lastModifiedBy>Constantin Munz</cp:lastModifiedBy>
  <cp:revision>8</cp:revision>
  <cp:lastPrinted>2016-04-19T06:21:00Z</cp:lastPrinted>
  <dcterms:created xsi:type="dcterms:W3CDTF">2023-08-20T15:47:00Z</dcterms:created>
  <dcterms:modified xsi:type="dcterms:W3CDTF">2023-08-20T15:50:00Z</dcterms:modified>
</cp:coreProperties>
</file>